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6438" w14:textId="77777777" w:rsidR="007B4074" w:rsidRDefault="007B4074" w:rsidP="00FF6027">
      <w:pPr>
        <w:jc w:val="center"/>
        <w:outlineLvl w:val="0"/>
        <w:rPr>
          <w:b/>
          <w:bCs/>
          <w:sz w:val="28"/>
          <w:szCs w:val="28"/>
        </w:rPr>
      </w:pPr>
    </w:p>
    <w:p w14:paraId="6E229AA6" w14:textId="77777777" w:rsidR="007B4074" w:rsidRPr="007B4074" w:rsidRDefault="004F4AE7" w:rsidP="00FF6027">
      <w:pPr>
        <w:jc w:val="center"/>
        <w:outlineLvl w:val="0"/>
        <w:rPr>
          <w:bCs/>
          <w:sz w:val="28"/>
          <w:szCs w:val="28"/>
        </w:rPr>
      </w:pPr>
      <w:r w:rsidRPr="004F4AE7">
        <w:rPr>
          <w:b/>
          <w:bCs/>
          <w:sz w:val="28"/>
          <w:szCs w:val="28"/>
        </w:rPr>
        <w:t>Анализ</w:t>
      </w:r>
      <w:r w:rsidR="007B4074" w:rsidRPr="004F4AE7">
        <w:rPr>
          <w:b/>
          <w:bCs/>
          <w:sz w:val="28"/>
          <w:szCs w:val="28"/>
        </w:rPr>
        <w:t xml:space="preserve"> заявки (акта отбора) и ресурсов</w:t>
      </w:r>
      <w:r w:rsidR="007B4074" w:rsidRPr="007B4074">
        <w:rPr>
          <w:b/>
          <w:bCs/>
          <w:sz w:val="28"/>
          <w:szCs w:val="28"/>
        </w:rPr>
        <w:t xml:space="preserve"> </w:t>
      </w:r>
      <w:r w:rsidR="007B4074" w:rsidRPr="007B4074">
        <w:rPr>
          <w:bCs/>
          <w:sz w:val="28"/>
          <w:szCs w:val="28"/>
        </w:rPr>
        <w:t>(2-я страница)</w:t>
      </w:r>
    </w:p>
    <w:p w14:paraId="4093B822" w14:textId="77777777" w:rsidR="007B4074" w:rsidRDefault="007B4074" w:rsidP="007B4074">
      <w:pPr>
        <w:jc w:val="center"/>
      </w:pPr>
    </w:p>
    <w:p w14:paraId="7E0BC47E" w14:textId="77777777" w:rsidR="007B4074" w:rsidRPr="007B4074" w:rsidRDefault="007B4074" w:rsidP="007B4074">
      <w:pPr>
        <w:jc w:val="center"/>
        <w:rPr>
          <w:sz w:val="20"/>
          <w:szCs w:val="20"/>
        </w:rPr>
      </w:pPr>
      <w:r w:rsidRPr="007B4074">
        <w:rPr>
          <w:sz w:val="20"/>
          <w:szCs w:val="20"/>
        </w:rPr>
        <w:t>Приложение к заявке (акту отбора образцов) №__________   от _______________</w:t>
      </w:r>
    </w:p>
    <w:p w14:paraId="247E154E" w14:textId="77777777" w:rsidR="007B4074" w:rsidRPr="007B4074" w:rsidRDefault="007B4074" w:rsidP="00FF6027">
      <w:pPr>
        <w:jc w:val="center"/>
        <w:outlineLvl w:val="0"/>
        <w:rPr>
          <w:b/>
          <w:bCs/>
        </w:rPr>
      </w:pPr>
    </w:p>
    <w:p w14:paraId="14040ACF" w14:textId="77777777" w:rsidR="007439A1" w:rsidRPr="007B4074" w:rsidRDefault="007439A1" w:rsidP="00FF6027">
      <w:pPr>
        <w:jc w:val="center"/>
        <w:outlineLvl w:val="0"/>
        <w:rPr>
          <w:bCs/>
          <w:sz w:val="28"/>
          <w:szCs w:val="28"/>
        </w:rPr>
      </w:pPr>
      <w:r w:rsidRPr="007B4074">
        <w:rPr>
          <w:bCs/>
          <w:sz w:val="28"/>
          <w:szCs w:val="28"/>
        </w:rPr>
        <w:t>ПРАВИЛО ПРИНЯТИЯ РЕШЕНИЯ</w:t>
      </w:r>
    </w:p>
    <w:p w14:paraId="7A1F66E3" w14:textId="77777777" w:rsidR="007B4074" w:rsidRPr="007F6A8A" w:rsidRDefault="007B4074" w:rsidP="00FF6027">
      <w:pPr>
        <w:jc w:val="center"/>
        <w:outlineLvl w:val="0"/>
        <w:rPr>
          <w:b/>
          <w:bCs/>
          <w:sz w:val="28"/>
          <w:szCs w:val="28"/>
        </w:rPr>
      </w:pPr>
    </w:p>
    <w:p w14:paraId="21BAFB71" w14:textId="77777777" w:rsidR="007439A1" w:rsidRPr="007F6A8A" w:rsidRDefault="007439A1" w:rsidP="00FF6027">
      <w:pPr>
        <w:jc w:val="both"/>
        <w:outlineLvl w:val="0"/>
        <w:rPr>
          <w:b/>
          <w:bCs/>
          <w:sz w:val="28"/>
          <w:szCs w:val="28"/>
        </w:rPr>
      </w:pPr>
      <w:r w:rsidRPr="007F6A8A">
        <w:rPr>
          <w:b/>
          <w:bCs/>
          <w:sz w:val="28"/>
          <w:szCs w:val="28"/>
        </w:rPr>
        <w:t xml:space="preserve">Вариант 1        </w:t>
      </w:r>
    </w:p>
    <w:p w14:paraId="1D4CE3F6" w14:textId="77777777" w:rsidR="007439A1" w:rsidRPr="007F6A8A" w:rsidRDefault="007439A1" w:rsidP="007A5975">
      <w:pPr>
        <w:ind w:firstLine="708"/>
        <w:jc w:val="both"/>
        <w:rPr>
          <w:sz w:val="28"/>
          <w:szCs w:val="28"/>
        </w:rPr>
      </w:pPr>
      <w:r w:rsidRPr="007F6A8A">
        <w:rPr>
          <w:sz w:val="28"/>
          <w:szCs w:val="28"/>
        </w:rPr>
        <w:t>1.В случае, когда Заказчик по результатам испытаний (измерений) (</w:t>
      </w:r>
      <w:r w:rsidRPr="007F6A8A">
        <w:rPr>
          <w:sz w:val="28"/>
          <w:szCs w:val="28"/>
          <w:lang w:val="en-US"/>
        </w:rPr>
        <w:t>X</w:t>
      </w:r>
      <w:r w:rsidRPr="007F6A8A">
        <w:rPr>
          <w:sz w:val="28"/>
          <w:szCs w:val="28"/>
        </w:rPr>
        <w:t>) запрашивает заключение о соответствии объекта требованиям ТНПА или иной спецификации, где это возможно, заключение выдается с учетом расширенной неопределенности (</w:t>
      </w:r>
      <w:r w:rsidRPr="007F6A8A">
        <w:rPr>
          <w:sz w:val="28"/>
          <w:szCs w:val="28"/>
          <w:lang w:val="en-US"/>
        </w:rPr>
        <w:t>U</w:t>
      </w:r>
      <w:r w:rsidRPr="007F6A8A">
        <w:rPr>
          <w:sz w:val="28"/>
          <w:szCs w:val="28"/>
        </w:rPr>
        <w:t xml:space="preserve">) (при </w:t>
      </w:r>
      <w:r w:rsidRPr="007F6A8A">
        <w:rPr>
          <w:sz w:val="28"/>
          <w:szCs w:val="28"/>
          <w:lang w:val="en-US"/>
        </w:rPr>
        <w:t>k</w:t>
      </w:r>
      <w:r w:rsidRPr="007F6A8A">
        <w:rPr>
          <w:sz w:val="28"/>
          <w:szCs w:val="28"/>
        </w:rPr>
        <w:t xml:space="preserve"> = 2 и Р = 0,95) и Заказчик согласен со следующими правилами принятия решения:</w:t>
      </w:r>
    </w:p>
    <w:p w14:paraId="29D219E7" w14:textId="77777777" w:rsidR="007439A1" w:rsidRPr="007F6A8A" w:rsidRDefault="007439A1" w:rsidP="007A5975">
      <w:pPr>
        <w:ind w:firstLine="708"/>
        <w:jc w:val="both"/>
        <w:rPr>
          <w:sz w:val="28"/>
          <w:szCs w:val="28"/>
        </w:rPr>
      </w:pPr>
      <w:r w:rsidRPr="007F6A8A">
        <w:rPr>
          <w:sz w:val="28"/>
          <w:szCs w:val="28"/>
        </w:rPr>
        <w:t xml:space="preserve">А) измеренное значение с учетом расширенной неопределенности с уровнем доверия 95% и коэффициентом охвата </w:t>
      </w:r>
      <w:r w:rsidRPr="007F6A8A">
        <w:rPr>
          <w:sz w:val="28"/>
          <w:szCs w:val="28"/>
          <w:lang w:val="en-US"/>
        </w:rPr>
        <w:t>k</w:t>
      </w:r>
      <w:r w:rsidRPr="007F6A8A">
        <w:rPr>
          <w:sz w:val="28"/>
          <w:szCs w:val="28"/>
        </w:rPr>
        <w:t>=2 находится в пределах поля допуска</w:t>
      </w:r>
      <w:r w:rsidRPr="007F6A8A">
        <w:rPr>
          <w:sz w:val="28"/>
          <w:szCs w:val="28"/>
          <w:vertAlign w:val="superscript"/>
        </w:rPr>
        <w:t>*</w:t>
      </w:r>
      <w:r w:rsidRPr="007F6A8A">
        <w:rPr>
          <w:sz w:val="28"/>
          <w:szCs w:val="28"/>
        </w:rPr>
        <w:t xml:space="preserve"> – объект соответствует;</w:t>
      </w:r>
    </w:p>
    <w:p w14:paraId="7C387BF8" w14:textId="77777777" w:rsidR="007439A1" w:rsidRPr="007F6A8A" w:rsidRDefault="007439A1" w:rsidP="007A5975">
      <w:pPr>
        <w:ind w:firstLine="708"/>
        <w:jc w:val="both"/>
        <w:rPr>
          <w:sz w:val="28"/>
          <w:szCs w:val="28"/>
        </w:rPr>
      </w:pPr>
      <w:r w:rsidRPr="007F6A8A">
        <w:rPr>
          <w:sz w:val="28"/>
          <w:szCs w:val="28"/>
        </w:rPr>
        <w:t xml:space="preserve">Б) измеренное значение с учетом расширенной неопределенности с уровнем доверия 95% и коэффициентом охвата </w:t>
      </w:r>
      <w:r w:rsidRPr="007F6A8A">
        <w:rPr>
          <w:sz w:val="28"/>
          <w:szCs w:val="28"/>
          <w:lang w:val="en-US"/>
        </w:rPr>
        <w:t>k</w:t>
      </w:r>
      <w:r w:rsidRPr="007F6A8A">
        <w:rPr>
          <w:sz w:val="28"/>
          <w:szCs w:val="28"/>
        </w:rPr>
        <w:t>=2 находится за границами  поля допуска</w:t>
      </w:r>
      <w:r w:rsidRPr="007F6A8A">
        <w:rPr>
          <w:sz w:val="28"/>
          <w:szCs w:val="28"/>
          <w:vertAlign w:val="superscript"/>
        </w:rPr>
        <w:t>*</w:t>
      </w:r>
      <w:r w:rsidRPr="007F6A8A">
        <w:rPr>
          <w:sz w:val="28"/>
          <w:szCs w:val="28"/>
        </w:rPr>
        <w:t xml:space="preserve"> – объект не соответствует;</w:t>
      </w:r>
    </w:p>
    <w:p w14:paraId="1DF8DD1F" w14:textId="77777777" w:rsidR="007439A1" w:rsidRPr="007F6A8A" w:rsidRDefault="007439A1" w:rsidP="007A5975">
      <w:pPr>
        <w:ind w:firstLine="708"/>
        <w:jc w:val="both"/>
        <w:rPr>
          <w:sz w:val="28"/>
          <w:szCs w:val="28"/>
        </w:rPr>
      </w:pPr>
      <w:r w:rsidRPr="007F6A8A">
        <w:rPr>
          <w:sz w:val="28"/>
          <w:szCs w:val="28"/>
        </w:rPr>
        <w:t xml:space="preserve">В) измеренное значение с учетом расширенной неопределенности с уровнем  доверия 95% и коэффициентом охвата </w:t>
      </w:r>
      <w:r w:rsidRPr="007F6A8A">
        <w:rPr>
          <w:sz w:val="28"/>
          <w:szCs w:val="28"/>
          <w:lang w:val="en-US"/>
        </w:rPr>
        <w:t>k</w:t>
      </w:r>
      <w:r w:rsidRPr="007F6A8A">
        <w:rPr>
          <w:sz w:val="28"/>
          <w:szCs w:val="28"/>
        </w:rPr>
        <w:t>=2 находится на границе поля допуска</w:t>
      </w:r>
      <w:r w:rsidRPr="007F6A8A">
        <w:rPr>
          <w:sz w:val="28"/>
          <w:szCs w:val="28"/>
          <w:vertAlign w:val="superscript"/>
        </w:rPr>
        <w:t>*</w:t>
      </w:r>
      <w:r w:rsidRPr="007F6A8A">
        <w:rPr>
          <w:sz w:val="28"/>
          <w:szCs w:val="28"/>
        </w:rPr>
        <w:t xml:space="preserve"> – установить соответствие невозможно.</w:t>
      </w:r>
    </w:p>
    <w:p w14:paraId="6F47A3D5" w14:textId="77777777" w:rsidR="007439A1" w:rsidRPr="007F6A8A" w:rsidRDefault="007439A1" w:rsidP="00FF6027">
      <w:pPr>
        <w:jc w:val="both"/>
        <w:outlineLvl w:val="0"/>
        <w:rPr>
          <w:b/>
          <w:bCs/>
          <w:sz w:val="28"/>
          <w:szCs w:val="28"/>
        </w:rPr>
      </w:pPr>
      <w:r w:rsidRPr="007F6A8A">
        <w:rPr>
          <w:b/>
          <w:bCs/>
          <w:sz w:val="28"/>
          <w:szCs w:val="28"/>
        </w:rPr>
        <w:t>Вариант 2</w:t>
      </w:r>
    </w:p>
    <w:p w14:paraId="2A651DB6" w14:textId="77777777" w:rsidR="007439A1" w:rsidRPr="007F6A8A" w:rsidRDefault="007439A1" w:rsidP="007A5975">
      <w:pPr>
        <w:ind w:firstLine="708"/>
        <w:jc w:val="both"/>
        <w:rPr>
          <w:sz w:val="28"/>
          <w:szCs w:val="28"/>
        </w:rPr>
      </w:pPr>
      <w:r w:rsidRPr="007F6A8A">
        <w:rPr>
          <w:sz w:val="28"/>
          <w:szCs w:val="28"/>
        </w:rPr>
        <w:t>1.В случае, когда Заказчик по результатам испытаний (измерений) (</w:t>
      </w:r>
      <w:r w:rsidRPr="007F6A8A">
        <w:rPr>
          <w:sz w:val="28"/>
          <w:szCs w:val="28"/>
          <w:lang w:val="en-US"/>
        </w:rPr>
        <w:t>X</w:t>
      </w:r>
      <w:r w:rsidRPr="007F6A8A">
        <w:rPr>
          <w:sz w:val="28"/>
          <w:szCs w:val="28"/>
        </w:rPr>
        <w:t>) запрашивает заключение о соответствии объекта требованиям ТНПА или иной спецификации без учета расширенной неопределенности, заключение выдается без учета расширенной неопределенности.</w:t>
      </w:r>
    </w:p>
    <w:p w14:paraId="0431A85C" w14:textId="77777777" w:rsidR="007439A1" w:rsidRPr="007F6A8A" w:rsidRDefault="007439A1" w:rsidP="007A5975">
      <w:pPr>
        <w:ind w:firstLine="708"/>
        <w:jc w:val="both"/>
        <w:rPr>
          <w:sz w:val="28"/>
          <w:szCs w:val="28"/>
        </w:rPr>
      </w:pPr>
      <w:r w:rsidRPr="007F6A8A">
        <w:rPr>
          <w:sz w:val="28"/>
          <w:szCs w:val="28"/>
        </w:rPr>
        <w:t xml:space="preserve">2.Заказчик предупреждено риске принятия ложноположительного или ложноотрицательного решения и берет ответственность на себя. </w:t>
      </w:r>
    </w:p>
    <w:p w14:paraId="001491B7" w14:textId="77777777" w:rsidR="007439A1" w:rsidRPr="007B4074" w:rsidRDefault="007439A1" w:rsidP="007A5975">
      <w:pPr>
        <w:ind w:firstLine="708"/>
        <w:jc w:val="both"/>
        <w:rPr>
          <w:i/>
          <w:iCs/>
          <w:color w:val="FF0000"/>
          <w:sz w:val="20"/>
          <w:szCs w:val="20"/>
        </w:rPr>
      </w:pPr>
      <w:r w:rsidRPr="007B4074">
        <w:rPr>
          <w:i/>
          <w:iCs/>
          <w:color w:val="FF0000"/>
          <w:sz w:val="20"/>
          <w:szCs w:val="20"/>
        </w:rPr>
        <w:t xml:space="preserve">Примечание: В соответствии с </w:t>
      </w:r>
      <w:proofErr w:type="gramStart"/>
      <w:r w:rsidRPr="007B4074">
        <w:rPr>
          <w:i/>
          <w:iCs/>
          <w:color w:val="FF0000"/>
          <w:sz w:val="20"/>
          <w:szCs w:val="20"/>
        </w:rPr>
        <w:t>требованиями  ГОСТ</w:t>
      </w:r>
      <w:proofErr w:type="gramEnd"/>
      <w:r w:rsidRPr="007B4074">
        <w:rPr>
          <w:i/>
          <w:iCs/>
          <w:color w:val="FF0000"/>
          <w:sz w:val="20"/>
          <w:szCs w:val="20"/>
        </w:rPr>
        <w:t xml:space="preserve"> </w:t>
      </w:r>
      <w:r w:rsidRPr="007B4074">
        <w:rPr>
          <w:i/>
          <w:iCs/>
          <w:color w:val="FF0000"/>
          <w:sz w:val="20"/>
          <w:szCs w:val="20"/>
          <w:lang w:val="en-US"/>
        </w:rPr>
        <w:t>ISO</w:t>
      </w:r>
      <w:r w:rsidRPr="007B4074">
        <w:rPr>
          <w:i/>
          <w:iCs/>
          <w:color w:val="FF0000"/>
          <w:sz w:val="20"/>
          <w:szCs w:val="20"/>
        </w:rPr>
        <w:t>/</w:t>
      </w:r>
      <w:r w:rsidRPr="007B4074">
        <w:rPr>
          <w:i/>
          <w:iCs/>
          <w:color w:val="FF0000"/>
          <w:sz w:val="20"/>
          <w:szCs w:val="20"/>
          <w:lang w:val="en-US"/>
        </w:rPr>
        <w:t>IE</w:t>
      </w:r>
      <w:r w:rsidRPr="007B4074">
        <w:rPr>
          <w:i/>
          <w:iCs/>
          <w:color w:val="FF0000"/>
          <w:sz w:val="20"/>
          <w:szCs w:val="20"/>
        </w:rPr>
        <w:t>С</w:t>
      </w:r>
      <w:r w:rsidR="007B4074">
        <w:rPr>
          <w:i/>
          <w:iCs/>
          <w:color w:val="FF0000"/>
          <w:sz w:val="20"/>
          <w:szCs w:val="20"/>
        </w:rPr>
        <w:t xml:space="preserve"> 17025</w:t>
      </w:r>
      <w:r w:rsidRPr="007B4074">
        <w:rPr>
          <w:i/>
          <w:iCs/>
          <w:color w:val="FF0000"/>
          <w:sz w:val="20"/>
          <w:szCs w:val="20"/>
        </w:rPr>
        <w:t xml:space="preserve"> п.7.8.3,для </w:t>
      </w:r>
      <w:proofErr w:type="spellStart"/>
      <w:r w:rsidRPr="007B4074">
        <w:rPr>
          <w:i/>
          <w:iCs/>
          <w:color w:val="FF0000"/>
          <w:sz w:val="20"/>
          <w:szCs w:val="20"/>
        </w:rPr>
        <w:t>интерпритации</w:t>
      </w:r>
      <w:proofErr w:type="spellEnd"/>
      <w:r w:rsidRPr="007B4074">
        <w:rPr>
          <w:i/>
          <w:iCs/>
          <w:color w:val="FF0000"/>
          <w:sz w:val="20"/>
          <w:szCs w:val="20"/>
        </w:rPr>
        <w:t xml:space="preserve"> результатов испытаний, протокол испытаний будет включать неопределенность измерения, если неопределенность измерения влияет на соответствие установленному пределу.</w:t>
      </w:r>
      <w:r w:rsidR="007B4074">
        <w:rPr>
          <w:i/>
          <w:iCs/>
          <w:color w:val="FF0000"/>
          <w:sz w:val="20"/>
          <w:szCs w:val="20"/>
        </w:rPr>
        <w:t xml:space="preserve"> (Изменение №1)</w:t>
      </w:r>
    </w:p>
    <w:p w14:paraId="3026C71D" w14:textId="77777777" w:rsidR="007B4074" w:rsidRDefault="007B4074" w:rsidP="00FF6027">
      <w:pPr>
        <w:jc w:val="both"/>
        <w:outlineLvl w:val="0"/>
        <w:rPr>
          <w:b/>
          <w:bCs/>
          <w:sz w:val="28"/>
          <w:szCs w:val="28"/>
        </w:rPr>
      </w:pPr>
    </w:p>
    <w:p w14:paraId="5AB16EC3" w14:textId="77777777" w:rsidR="007439A1" w:rsidRPr="007F6A8A" w:rsidRDefault="007439A1" w:rsidP="00FF6027">
      <w:pPr>
        <w:jc w:val="both"/>
        <w:outlineLvl w:val="0"/>
        <w:rPr>
          <w:sz w:val="28"/>
          <w:szCs w:val="28"/>
        </w:rPr>
      </w:pPr>
      <w:r w:rsidRPr="007F6A8A">
        <w:rPr>
          <w:b/>
          <w:bCs/>
          <w:sz w:val="28"/>
          <w:szCs w:val="28"/>
        </w:rPr>
        <w:t>Вариант 3</w:t>
      </w:r>
    </w:p>
    <w:p w14:paraId="63F32467" w14:textId="77777777" w:rsidR="007439A1" w:rsidRPr="007F6A8A" w:rsidRDefault="007439A1" w:rsidP="00635D3F">
      <w:pPr>
        <w:ind w:firstLine="708"/>
        <w:jc w:val="both"/>
        <w:rPr>
          <w:sz w:val="28"/>
          <w:szCs w:val="28"/>
        </w:rPr>
      </w:pPr>
      <w:r w:rsidRPr="007F6A8A">
        <w:rPr>
          <w:sz w:val="28"/>
          <w:szCs w:val="28"/>
        </w:rPr>
        <w:t xml:space="preserve">1.В случае, когда Заказчик по результатам испытаний (измерений) запрашивает заключение о соответствии объекта требованиям ТНПА или иной спецификации, в которых установлено правило принятия решения, заключение о соответствии выдается в соответствии с данным правилом. </w:t>
      </w:r>
    </w:p>
    <w:p w14:paraId="01C85D09" w14:textId="77777777" w:rsidR="007F6A8A" w:rsidRDefault="007F6A8A" w:rsidP="00635D3F">
      <w:pPr>
        <w:jc w:val="center"/>
        <w:rPr>
          <w:i/>
          <w:iCs/>
          <w:color w:val="FF0000"/>
          <w:sz w:val="28"/>
          <w:szCs w:val="28"/>
        </w:rPr>
      </w:pPr>
    </w:p>
    <w:p w14:paraId="7EA5DF08" w14:textId="77777777" w:rsidR="007B4074" w:rsidRDefault="007B4074" w:rsidP="00635D3F">
      <w:pPr>
        <w:jc w:val="center"/>
        <w:rPr>
          <w:i/>
          <w:iCs/>
          <w:color w:val="FF0000"/>
          <w:sz w:val="28"/>
          <w:szCs w:val="28"/>
        </w:rPr>
      </w:pPr>
    </w:p>
    <w:p w14:paraId="3C6A4206" w14:textId="77777777" w:rsidR="007B4074" w:rsidRDefault="007B4074" w:rsidP="00635D3F">
      <w:pPr>
        <w:jc w:val="center"/>
        <w:rPr>
          <w:i/>
          <w:iCs/>
          <w:color w:val="FF0000"/>
          <w:sz w:val="28"/>
          <w:szCs w:val="28"/>
        </w:rPr>
      </w:pPr>
    </w:p>
    <w:p w14:paraId="5373C45C" w14:textId="77777777" w:rsidR="007B4074" w:rsidRDefault="007B4074" w:rsidP="00635D3F">
      <w:pPr>
        <w:jc w:val="center"/>
        <w:rPr>
          <w:i/>
          <w:iCs/>
          <w:color w:val="FF0000"/>
          <w:sz w:val="28"/>
          <w:szCs w:val="28"/>
        </w:rPr>
      </w:pPr>
    </w:p>
    <w:sectPr w:rsidR="007B4074" w:rsidSect="007B4074">
      <w:headerReference w:type="default" r:id="rId6"/>
      <w:footerReference w:type="default" r:id="rId7"/>
      <w:pgSz w:w="11906" w:h="16838"/>
      <w:pgMar w:top="564" w:right="1274" w:bottom="851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0B87" w14:textId="77777777" w:rsidR="007D14C9" w:rsidRDefault="007D14C9" w:rsidP="007B4074">
      <w:r>
        <w:separator/>
      </w:r>
    </w:p>
  </w:endnote>
  <w:endnote w:type="continuationSeparator" w:id="0">
    <w:p w14:paraId="4D7E3425" w14:textId="77777777" w:rsidR="007D14C9" w:rsidRDefault="007D14C9" w:rsidP="007B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263D" w14:textId="3FF7640E" w:rsidR="00542E1D" w:rsidRDefault="00542E1D" w:rsidP="00542E1D">
    <w:pPr>
      <w:pStyle w:val="a7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Редакция № 1 от 15.01.2020</w:t>
    </w:r>
    <w:r w:rsidRPr="00A61882">
      <w:rPr>
        <w:sz w:val="16"/>
        <w:szCs w:val="16"/>
      </w:rPr>
      <w:t>,</w:t>
    </w:r>
    <w:r>
      <w:rPr>
        <w:sz w:val="16"/>
        <w:szCs w:val="16"/>
      </w:rPr>
      <w:t xml:space="preserve"> </w:t>
    </w:r>
    <w:r>
      <w:rPr>
        <w:color w:val="FF0000"/>
        <w:sz w:val="16"/>
        <w:szCs w:val="16"/>
      </w:rPr>
      <w:t>изм. 1 от 08.06.2023</w:t>
    </w:r>
    <w:r>
      <w:rPr>
        <w:sz w:val="16"/>
        <w:szCs w:val="16"/>
      </w:rPr>
      <w:t xml:space="preserve">               </w:t>
    </w:r>
    <w:r w:rsidRPr="00CA584A">
      <w:rPr>
        <w:sz w:val="16"/>
        <w:szCs w:val="16"/>
      </w:rPr>
      <w:t xml:space="preserve">                                    </w:t>
    </w:r>
    <w:r>
      <w:rPr>
        <w:sz w:val="16"/>
        <w:szCs w:val="16"/>
      </w:rPr>
      <w:t xml:space="preserve">   </w:t>
    </w:r>
    <w:r w:rsidRPr="00CA584A">
      <w:rPr>
        <w:sz w:val="16"/>
        <w:szCs w:val="16"/>
      </w:rPr>
      <w:t xml:space="preserve">            </w:t>
    </w:r>
    <w:r>
      <w:rPr>
        <w:sz w:val="16"/>
        <w:szCs w:val="16"/>
      </w:rPr>
      <w:t xml:space="preserve">                                                      </w:t>
    </w:r>
    <w:r w:rsidR="00193A8B">
      <w:rPr>
        <w:sz w:val="16"/>
        <w:szCs w:val="16"/>
      </w:rPr>
      <w:t>Стр.</w:t>
    </w:r>
    <w:r>
      <w:rPr>
        <w:sz w:val="16"/>
        <w:szCs w:val="16"/>
      </w:rPr>
      <w:t xml:space="preserve"> </w:t>
    </w:r>
    <w:r w:rsidR="00193A8B">
      <w:rPr>
        <w:sz w:val="16"/>
        <w:szCs w:val="16"/>
      </w:rPr>
      <w:t>2</w:t>
    </w:r>
    <w:r>
      <w:rPr>
        <w:sz w:val="16"/>
        <w:szCs w:val="16"/>
      </w:rPr>
      <w:t xml:space="preserve"> из </w:t>
    </w:r>
    <w:r w:rsidR="00193A8B">
      <w:rPr>
        <w:sz w:val="16"/>
        <w:szCs w:val="16"/>
      </w:rPr>
      <w:t>2</w:t>
    </w:r>
  </w:p>
  <w:p w14:paraId="5923D477" w14:textId="77777777" w:rsidR="00542E1D" w:rsidRDefault="00542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3DED" w14:textId="77777777" w:rsidR="007D14C9" w:rsidRDefault="007D14C9" w:rsidP="007B4074">
      <w:r>
        <w:separator/>
      </w:r>
    </w:p>
  </w:footnote>
  <w:footnote w:type="continuationSeparator" w:id="0">
    <w:p w14:paraId="1E5F800F" w14:textId="77777777" w:rsidR="007D14C9" w:rsidRDefault="007D14C9" w:rsidP="007B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5ABA" w14:textId="77777777" w:rsidR="007B4074" w:rsidRPr="005B26DB" w:rsidRDefault="007B4074" w:rsidP="007B4074">
    <w:pPr>
      <w:pStyle w:val="a5"/>
      <w:pBdr>
        <w:bottom w:val="single" w:sz="4" w:space="1" w:color="auto"/>
      </w:pBdr>
      <w:tabs>
        <w:tab w:val="left" w:pos="7868"/>
      </w:tabs>
      <w:ind w:right="-709"/>
      <w:rPr>
        <w:b/>
      </w:rPr>
    </w:pPr>
    <w:r>
      <w:rPr>
        <w:b/>
      </w:rPr>
      <w:t xml:space="preserve">ОИ </w:t>
    </w:r>
    <w:r w:rsidRPr="005B26DB">
      <w:rPr>
        <w:b/>
      </w:rPr>
      <w:t xml:space="preserve">РУП «Калинковичский ЦСМС»       </w:t>
    </w:r>
    <w:r>
      <w:rPr>
        <w:b/>
      </w:rPr>
      <w:t xml:space="preserve">                                                  01</w:t>
    </w:r>
    <w:r w:rsidRPr="005B26DB">
      <w:rPr>
        <w:b/>
      </w:rPr>
      <w:t xml:space="preserve"> </w:t>
    </w:r>
    <w:r>
      <w:rPr>
        <w:b/>
      </w:rPr>
      <w:t>РК</w:t>
    </w:r>
    <w:r w:rsidRPr="005B26DB">
      <w:rPr>
        <w:b/>
      </w:rPr>
      <w:t xml:space="preserve"> СМ </w:t>
    </w:r>
    <w:r>
      <w:rPr>
        <w:b/>
      </w:rPr>
      <w:t>01</w:t>
    </w:r>
    <w:r w:rsidRPr="005B26DB">
      <w:rPr>
        <w:b/>
      </w:rPr>
      <w:t>-202</w:t>
    </w:r>
    <w:r>
      <w:rPr>
        <w:b/>
      </w:rPr>
      <w:t>0</w:t>
    </w:r>
  </w:p>
  <w:p w14:paraId="185350BD" w14:textId="77777777" w:rsidR="007B4074" w:rsidRDefault="007B40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975"/>
    <w:rsid w:val="0009415B"/>
    <w:rsid w:val="000D7217"/>
    <w:rsid w:val="000F3089"/>
    <w:rsid w:val="001374B0"/>
    <w:rsid w:val="00193A8B"/>
    <w:rsid w:val="0024540D"/>
    <w:rsid w:val="00245D1B"/>
    <w:rsid w:val="00354A33"/>
    <w:rsid w:val="003F5D2E"/>
    <w:rsid w:val="004B01AD"/>
    <w:rsid w:val="004F4AE7"/>
    <w:rsid w:val="00542E1D"/>
    <w:rsid w:val="005444E1"/>
    <w:rsid w:val="00592F7B"/>
    <w:rsid w:val="00635D3F"/>
    <w:rsid w:val="00655604"/>
    <w:rsid w:val="006768D9"/>
    <w:rsid w:val="006A4D83"/>
    <w:rsid w:val="007439A1"/>
    <w:rsid w:val="007A5975"/>
    <w:rsid w:val="007B4074"/>
    <w:rsid w:val="007D14C9"/>
    <w:rsid w:val="007F6A8A"/>
    <w:rsid w:val="00851511"/>
    <w:rsid w:val="008633F3"/>
    <w:rsid w:val="0091240D"/>
    <w:rsid w:val="009510B5"/>
    <w:rsid w:val="009C36A8"/>
    <w:rsid w:val="00B1146A"/>
    <w:rsid w:val="00B56066"/>
    <w:rsid w:val="00D4685F"/>
    <w:rsid w:val="00D924BE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0EB65"/>
  <w15:docId w15:val="{B0BC274F-1A90-4266-91AD-90E1FBCC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9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FF60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sid w:val="00934B24"/>
    <w:rPr>
      <w:rFonts w:ascii="Times New Roman" w:eastAsia="Times New Roman" w:hAnsi="Times New Roman"/>
      <w:sz w:val="0"/>
      <w:szCs w:val="0"/>
    </w:rPr>
  </w:style>
  <w:style w:type="paragraph" w:styleId="a5">
    <w:name w:val="header"/>
    <w:basedOn w:val="a"/>
    <w:link w:val="a6"/>
    <w:uiPriority w:val="99"/>
    <w:unhideWhenUsed/>
    <w:rsid w:val="007B40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B40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4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B407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</cp:lastModifiedBy>
  <cp:revision>16</cp:revision>
  <cp:lastPrinted>2023-06-27T12:15:00Z</cp:lastPrinted>
  <dcterms:created xsi:type="dcterms:W3CDTF">2021-12-14T07:12:00Z</dcterms:created>
  <dcterms:modified xsi:type="dcterms:W3CDTF">2023-06-27T12:18:00Z</dcterms:modified>
</cp:coreProperties>
</file>